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4D078" w14:textId="5D17DB42" w:rsidR="00417D81" w:rsidRPr="009E670A" w:rsidRDefault="0066246A" w:rsidP="00417D81">
      <w:pPr>
        <w:jc w:val="center"/>
        <w:rPr>
          <w:b/>
          <w:bCs/>
        </w:rPr>
      </w:pPr>
      <w:r>
        <w:rPr>
          <w:b/>
          <w:bCs/>
        </w:rPr>
        <w:t>Specialist</w:t>
      </w:r>
      <w:r w:rsidR="00417D81" w:rsidRPr="009E670A">
        <w:rPr>
          <w:b/>
          <w:bCs/>
        </w:rPr>
        <w:t xml:space="preserve"> service capabilities</w:t>
      </w:r>
    </w:p>
    <w:p w14:paraId="50C3471E" w14:textId="77777777" w:rsidR="00417D81" w:rsidRDefault="00417D81"/>
    <w:p w14:paraId="135D6327" w14:textId="77777777" w:rsidR="00417D81" w:rsidRDefault="00417D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417D81" w:rsidRPr="009E670A" w14:paraId="50874F47" w14:textId="77777777" w:rsidTr="009E670A">
        <w:tc>
          <w:tcPr>
            <w:tcW w:w="48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7F8337" w14:textId="410E2510" w:rsidR="00417D81" w:rsidRPr="009E670A" w:rsidRDefault="00417D81" w:rsidP="009E670A">
            <w:pPr>
              <w:jc w:val="center"/>
              <w:rPr>
                <w:b/>
                <w:bCs/>
              </w:rPr>
            </w:pPr>
            <w:r w:rsidRPr="009E670A">
              <w:rPr>
                <w:b/>
                <w:bCs/>
              </w:rPr>
              <w:t>Indicator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D9B87D" w14:textId="7BD09DFE" w:rsidR="00417D81" w:rsidRPr="009E670A" w:rsidRDefault="00417D81" w:rsidP="009E670A">
            <w:pPr>
              <w:jc w:val="center"/>
              <w:rPr>
                <w:b/>
                <w:bCs/>
              </w:rPr>
            </w:pPr>
            <w:r w:rsidRPr="009E670A">
              <w:rPr>
                <w:b/>
                <w:bCs/>
              </w:rPr>
              <w:t>Data</w:t>
            </w:r>
          </w:p>
        </w:tc>
      </w:tr>
      <w:tr w:rsidR="009E670A" w:rsidRPr="009E670A" w14:paraId="30E7B4BA" w14:textId="77777777" w:rsidTr="009E670A">
        <w:tc>
          <w:tcPr>
            <w:tcW w:w="481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19DBC1" w14:textId="77777777" w:rsidR="009E670A" w:rsidRPr="009E670A" w:rsidRDefault="009E670A" w:rsidP="009E670A">
            <w:pPr>
              <w:jc w:val="center"/>
              <w:rPr>
                <w:b/>
                <w:bCs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B1071BA" w14:textId="77777777" w:rsidR="009E670A" w:rsidRPr="009E670A" w:rsidRDefault="009E670A" w:rsidP="009E670A">
            <w:pPr>
              <w:jc w:val="center"/>
              <w:rPr>
                <w:b/>
                <w:bCs/>
              </w:rPr>
            </w:pPr>
          </w:p>
        </w:tc>
      </w:tr>
      <w:tr w:rsidR="00326BFC" w14:paraId="7D1F77EF" w14:textId="77777777" w:rsidTr="009E670A">
        <w:tc>
          <w:tcPr>
            <w:tcW w:w="962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8AA021B" w14:textId="535280B8" w:rsidR="00326BFC" w:rsidRPr="00225323" w:rsidRDefault="0066246A" w:rsidP="0066246A">
            <w:pPr>
              <w:jc w:val="center"/>
              <w:rPr>
                <w:b/>
                <w:bCs/>
              </w:rPr>
            </w:pPr>
            <w:r w:rsidRPr="0066246A">
              <w:rPr>
                <w:b/>
                <w:bCs/>
              </w:rPr>
              <w:t xml:space="preserve">Use the biopsychosocial model of illness in all areas of practice. </w:t>
            </w:r>
          </w:p>
        </w:tc>
      </w:tr>
      <w:tr w:rsidR="00417D81" w14:paraId="3203E503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58FE61" w14:textId="215210BD" w:rsidR="00417D81" w:rsidRDefault="00A925C4">
            <w:r>
              <w:t>All clinical documents use or refer to the biopsychosocial model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1F238DCE" w14:textId="0E43A790" w:rsidR="00417D81" w:rsidRDefault="00A925C4" w:rsidP="00F85FC3">
            <w:pPr>
              <w:pStyle w:val="ListParagraph"/>
              <w:numPr>
                <w:ilvl w:val="0"/>
                <w:numId w:val="2"/>
              </w:numPr>
              <w:ind w:left="329"/>
            </w:pPr>
            <w:r>
              <w:t>Letters, summaries, case reviews, formulations, plans, etc</w:t>
            </w:r>
          </w:p>
        </w:tc>
      </w:tr>
      <w:tr w:rsidR="00417D81" w14:paraId="759192F9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4629B7" w14:textId="44669777" w:rsidR="00417D81" w:rsidRDefault="00A925C4">
            <w:r>
              <w:t>All processes (e.g. quality improvement) use or refer to the biopsychosocial model.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6FBB0A93" w14:textId="7D9BB576" w:rsidR="00417D81" w:rsidRDefault="00A925C4" w:rsidP="00F85FC3">
            <w:pPr>
              <w:pStyle w:val="ListParagraph"/>
              <w:numPr>
                <w:ilvl w:val="0"/>
                <w:numId w:val="2"/>
              </w:numPr>
              <w:ind w:left="329"/>
            </w:pPr>
            <w:r>
              <w:t>Protocols, proformas, reports, policies, recommendations</w:t>
            </w:r>
          </w:p>
        </w:tc>
      </w:tr>
      <w:tr w:rsidR="00417D81" w14:paraId="5FAE7137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8A503B" w14:textId="0D9CE449" w:rsidR="00417D81" w:rsidRDefault="00A925C4">
            <w:r>
              <w:t>All training incorporates or is based on the biopsychosocial model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0D97EF28" w14:textId="24D2D876" w:rsidR="00417D81" w:rsidRDefault="00A925C4" w:rsidP="00F85FC3">
            <w:pPr>
              <w:pStyle w:val="ListParagraph"/>
              <w:numPr>
                <w:ilvl w:val="0"/>
                <w:numId w:val="2"/>
              </w:numPr>
              <w:ind w:left="329"/>
            </w:pPr>
            <w:r>
              <w:t>Slides used, documents produced, programmes, etc</w:t>
            </w:r>
          </w:p>
          <w:p w14:paraId="6034ABC4" w14:textId="5F2A550F" w:rsidR="00A925C4" w:rsidRDefault="00A925C4" w:rsidP="00F85FC3">
            <w:pPr>
              <w:pStyle w:val="ListParagraph"/>
              <w:numPr>
                <w:ilvl w:val="0"/>
                <w:numId w:val="2"/>
              </w:numPr>
              <w:ind w:left="329"/>
            </w:pPr>
            <w:r>
              <w:t>Introductory induction materials for new staff include an outline of the model or refer to training materials.</w:t>
            </w:r>
          </w:p>
        </w:tc>
      </w:tr>
      <w:tr w:rsidR="00417D81" w14:paraId="231D5BC1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97CFF2" w14:textId="77777777" w:rsidR="00417D81" w:rsidRDefault="00417D81"/>
        </w:tc>
        <w:tc>
          <w:tcPr>
            <w:tcW w:w="48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51148AA" w14:textId="77777777" w:rsidR="00417D81" w:rsidRDefault="00417D81"/>
        </w:tc>
      </w:tr>
      <w:tr w:rsidR="00326BFC" w14:paraId="2FA4AA6A" w14:textId="77777777" w:rsidTr="009E670A">
        <w:tc>
          <w:tcPr>
            <w:tcW w:w="962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EBB39C9" w14:textId="66861B51" w:rsidR="00326BFC" w:rsidRPr="00225323" w:rsidRDefault="00097378" w:rsidP="0066246A">
            <w:pPr>
              <w:jc w:val="center"/>
              <w:rPr>
                <w:b/>
                <w:bCs/>
              </w:rPr>
            </w:pPr>
            <w:r w:rsidRPr="00097378">
              <w:rPr>
                <w:b/>
                <w:bCs/>
              </w:rPr>
              <w:t>Use a multi-professional team able to meet 80% of patient needs.</w:t>
            </w:r>
          </w:p>
        </w:tc>
      </w:tr>
      <w:tr w:rsidR="00417D81" w14:paraId="6DA6740D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D61791" w14:textId="73706F22" w:rsidR="00417D81" w:rsidRDefault="00097378">
            <w:r>
              <w:t>Professions needed regularly have a contract to work in the team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47842BD3" w14:textId="77777777" w:rsidR="00417D81" w:rsidRDefault="00097378" w:rsidP="00097378">
            <w:pPr>
              <w:pStyle w:val="ListParagraph"/>
              <w:numPr>
                <w:ilvl w:val="0"/>
                <w:numId w:val="3"/>
              </w:numPr>
              <w:ind w:left="329"/>
            </w:pPr>
            <w:r>
              <w:t xml:space="preserve">Contracts for regular medical and nursing input </w:t>
            </w:r>
          </w:p>
          <w:p w14:paraId="60531055" w14:textId="40AE228E" w:rsidR="00097378" w:rsidRDefault="00097378" w:rsidP="00097378">
            <w:pPr>
              <w:pStyle w:val="ListParagraph"/>
              <w:numPr>
                <w:ilvl w:val="0"/>
                <w:numId w:val="3"/>
              </w:numPr>
              <w:ind w:left="329"/>
            </w:pPr>
            <w:r>
              <w:t>Contracts for all other professions needed more than three days a week</w:t>
            </w:r>
          </w:p>
        </w:tc>
      </w:tr>
      <w:tr w:rsidR="00417D81" w14:paraId="7402B2B1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64C14A" w14:textId="2A7D0C55" w:rsidR="00417D81" w:rsidRDefault="00097378">
            <w:r>
              <w:t>Formal arrangement in place to obtain additional professional expertise when needed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246080BC" w14:textId="77777777" w:rsidR="00417D81" w:rsidRDefault="00097378" w:rsidP="00097378">
            <w:pPr>
              <w:pStyle w:val="ListParagraph"/>
              <w:numPr>
                <w:ilvl w:val="0"/>
                <w:numId w:val="3"/>
              </w:numPr>
              <w:ind w:left="329"/>
            </w:pPr>
            <w:r>
              <w:t xml:space="preserve">Service agreement or similar with other </w:t>
            </w:r>
            <w:proofErr w:type="spellStart"/>
            <w:r>
              <w:t>organsations</w:t>
            </w:r>
            <w:proofErr w:type="spellEnd"/>
          </w:p>
          <w:p w14:paraId="2757F29A" w14:textId="73D71854" w:rsidR="00097378" w:rsidRDefault="00097378" w:rsidP="00097378">
            <w:pPr>
              <w:pStyle w:val="ListParagraph"/>
              <w:numPr>
                <w:ilvl w:val="0"/>
                <w:numId w:val="3"/>
              </w:numPr>
              <w:ind w:left="329"/>
            </w:pPr>
            <w:r>
              <w:t>Policy to ensure rapid</w:t>
            </w:r>
            <w:r w:rsidR="00BB7CBF">
              <w:t>, access to support when needed</w:t>
            </w:r>
          </w:p>
        </w:tc>
      </w:tr>
      <w:tr w:rsidR="00417D81" w14:paraId="13A4479B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EF4607" w14:textId="15A6F59A" w:rsidR="00417D81" w:rsidRDefault="00BB7CBF">
            <w:r>
              <w:t>Regular multiprofessional team meetings occur with notes/minutes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0071E9E5" w14:textId="77777777" w:rsidR="00417D81" w:rsidRDefault="00BB7CBF" w:rsidP="00097378">
            <w:pPr>
              <w:pStyle w:val="ListParagraph"/>
              <w:numPr>
                <w:ilvl w:val="0"/>
                <w:numId w:val="3"/>
              </w:numPr>
              <w:ind w:left="329"/>
            </w:pPr>
            <w:r>
              <w:t>Review of all inpatients</w:t>
            </w:r>
          </w:p>
          <w:p w14:paraId="0C9B4144" w14:textId="77777777" w:rsidR="00BB7CBF" w:rsidRDefault="00BB7CBF" w:rsidP="00097378">
            <w:pPr>
              <w:pStyle w:val="ListParagraph"/>
              <w:numPr>
                <w:ilvl w:val="0"/>
                <w:numId w:val="3"/>
              </w:numPr>
              <w:ind w:left="329"/>
            </w:pPr>
            <w:r>
              <w:t>Reviews for individual patients</w:t>
            </w:r>
          </w:p>
          <w:p w14:paraId="4E5E5308" w14:textId="7EF7ECD7" w:rsidR="00BB7CBF" w:rsidRDefault="00BB7CBF" w:rsidP="00097378">
            <w:pPr>
              <w:pStyle w:val="ListParagraph"/>
              <w:numPr>
                <w:ilvl w:val="0"/>
                <w:numId w:val="3"/>
              </w:numPr>
              <w:ind w:left="329"/>
            </w:pPr>
            <w:r>
              <w:t>Team meets to review team processes and development</w:t>
            </w:r>
          </w:p>
        </w:tc>
      </w:tr>
      <w:tr w:rsidR="00417D81" w14:paraId="3F1042E8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3B7C11" w14:textId="77777777" w:rsidR="00417D81" w:rsidRDefault="00417D81"/>
        </w:tc>
        <w:tc>
          <w:tcPr>
            <w:tcW w:w="48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613577D" w14:textId="77777777" w:rsidR="00417D81" w:rsidRDefault="00417D81"/>
        </w:tc>
      </w:tr>
      <w:tr w:rsidR="00225323" w14:paraId="764B87BD" w14:textId="77777777" w:rsidTr="009E670A">
        <w:tc>
          <w:tcPr>
            <w:tcW w:w="962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A6CAD92" w14:textId="3CE6CE44" w:rsidR="00225323" w:rsidRPr="00225323" w:rsidRDefault="00097378" w:rsidP="00225323">
            <w:pPr>
              <w:jc w:val="center"/>
              <w:rPr>
                <w:b/>
                <w:bCs/>
              </w:rPr>
            </w:pPr>
            <w:r w:rsidRPr="00097378">
              <w:rPr>
                <w:b/>
                <w:bCs/>
              </w:rPr>
              <w:t>Develop a person-centred rehabilitation plan for each patient.</w:t>
            </w:r>
          </w:p>
        </w:tc>
      </w:tr>
      <w:tr w:rsidR="00417D81" w14:paraId="352A8134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572626" w14:textId="07E651EA" w:rsidR="00417D81" w:rsidRDefault="00BB7CBF">
            <w:r>
              <w:t>Each patient’s team meets after admission and initial assessment to formulate the case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1D3BE925" w14:textId="77777777" w:rsidR="00225323" w:rsidRDefault="00BB7CBF" w:rsidP="00BB7CBF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Notes/minutes of the meeting with a formulation</w:t>
            </w:r>
          </w:p>
          <w:p w14:paraId="77FC37C7" w14:textId="77777777" w:rsidR="00BB7CBF" w:rsidRDefault="00BB7CBF" w:rsidP="00BB7CBF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Evidence of personalisation</w:t>
            </w:r>
          </w:p>
          <w:p w14:paraId="6F5F46C2" w14:textId="3631F8F7" w:rsidR="00CF632C" w:rsidRDefault="00CF632C" w:rsidP="00BB7CBF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Formulation document shared with all involved parties</w:t>
            </w:r>
          </w:p>
        </w:tc>
      </w:tr>
      <w:tr w:rsidR="00417D81" w14:paraId="7886612C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96B433" w14:textId="67DCA051" w:rsidR="00417D81" w:rsidRDefault="00BB7CBF">
            <w:r>
              <w:t>Long- and short-term goals documented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1014A3D6" w14:textId="77777777" w:rsidR="00225323" w:rsidRDefault="00BB7CBF" w:rsidP="00BB7CBF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Written plans available with both long-term (eventual outcome) and short-term goals</w:t>
            </w:r>
          </w:p>
          <w:p w14:paraId="5AF34DF2" w14:textId="77777777" w:rsidR="00BB7CBF" w:rsidRDefault="00BB7CBF" w:rsidP="00BB7CBF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Record of involvement of the patient or family</w:t>
            </w:r>
          </w:p>
          <w:p w14:paraId="138BE2BE" w14:textId="46080B9C" w:rsidR="00CF632C" w:rsidRDefault="00CF632C" w:rsidP="00BB7CBF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Written plan shared with all interested parties</w:t>
            </w:r>
          </w:p>
        </w:tc>
      </w:tr>
      <w:tr w:rsidR="00417D81" w14:paraId="2D3EE49B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85E407" w14:textId="66D7ED2B" w:rsidR="00417D81" w:rsidRDefault="00BB7CBF">
            <w:r>
              <w:t>Review of the outcome included in plan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4F094D63" w14:textId="77777777" w:rsidR="00225323" w:rsidRDefault="00BB7CBF" w:rsidP="00BB7CBF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Date or event for review documented</w:t>
            </w:r>
          </w:p>
          <w:p w14:paraId="3089B058" w14:textId="0DAC6F68" w:rsidR="00BB7CBF" w:rsidRDefault="00BB7CBF" w:rsidP="00BB7CBF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Document recording outcome of planned review available</w:t>
            </w:r>
          </w:p>
        </w:tc>
      </w:tr>
      <w:tr w:rsidR="00225323" w14:paraId="1A622280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0DD6EC" w14:textId="77777777" w:rsidR="00225323" w:rsidRDefault="00225323"/>
        </w:tc>
        <w:tc>
          <w:tcPr>
            <w:tcW w:w="48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2FACB9C" w14:textId="77777777" w:rsidR="00225323" w:rsidRDefault="00225323"/>
        </w:tc>
      </w:tr>
      <w:tr w:rsidR="00225323" w14:paraId="5718CBD8" w14:textId="77777777" w:rsidTr="009E670A">
        <w:tc>
          <w:tcPr>
            <w:tcW w:w="962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5E46F8F" w14:textId="4279B88C" w:rsidR="00097378" w:rsidRPr="00097378" w:rsidRDefault="00097378" w:rsidP="00097378">
            <w:pPr>
              <w:jc w:val="center"/>
              <w:rPr>
                <w:b/>
                <w:bCs/>
              </w:rPr>
            </w:pPr>
            <w:r w:rsidRPr="00097378">
              <w:rPr>
                <w:b/>
                <w:bCs/>
              </w:rPr>
              <w:t xml:space="preserve">Work collaboratively across organisational and geographic boundaries. </w:t>
            </w:r>
          </w:p>
          <w:p w14:paraId="7FD986E4" w14:textId="02B3C6F6" w:rsidR="00225323" w:rsidRPr="00225323" w:rsidRDefault="00225323" w:rsidP="00225323">
            <w:pPr>
              <w:jc w:val="center"/>
              <w:rPr>
                <w:b/>
                <w:bCs/>
              </w:rPr>
            </w:pPr>
          </w:p>
        </w:tc>
      </w:tr>
      <w:tr w:rsidR="00225323" w14:paraId="670E6D07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9EFF1C" w14:textId="08029D6F" w:rsidR="00225323" w:rsidRDefault="00CF632C">
            <w:r>
              <w:lastRenderedPageBreak/>
              <w:t>People from other organisations and services involved in team plans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5D6565B4" w14:textId="77777777" w:rsidR="00225323" w:rsidRDefault="00CF632C" w:rsidP="00BD0738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Professions from outside the care home attend meetings/receive copies of documents</w:t>
            </w:r>
          </w:p>
          <w:p w14:paraId="14ADB53C" w14:textId="7D5478DF" w:rsidR="00CF632C" w:rsidRDefault="00CF632C" w:rsidP="00BD0738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 xml:space="preserve">People from outside the care home invited to meetings about a patient </w:t>
            </w:r>
          </w:p>
        </w:tc>
      </w:tr>
      <w:tr w:rsidR="00225323" w14:paraId="0744DC5D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9038C6" w14:textId="2F28825B" w:rsidR="00225323" w:rsidRDefault="00CF632C">
            <w:r>
              <w:t>Formal links with services/organisations commonly involved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3EDEE004" w14:textId="4B499ED7" w:rsidR="00225323" w:rsidRDefault="00CF632C" w:rsidP="00BD0738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Written guidance for the team on contacting local Social Services, Continuing Healthcare managers, Domiciliary occupational therapy etc</w:t>
            </w:r>
          </w:p>
        </w:tc>
      </w:tr>
      <w:tr w:rsidR="00225323" w14:paraId="601B190C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7ADCBF" w14:textId="6D4EAA57" w:rsidR="00225323" w:rsidRDefault="00CF632C">
            <w:r>
              <w:t>Meetings held regularly or as needed with significant other services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79738751" w14:textId="262C8312" w:rsidR="00225323" w:rsidRDefault="00CF632C" w:rsidP="00BD0738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Notes or minutes of a review of collaborative working with a local service</w:t>
            </w:r>
          </w:p>
        </w:tc>
      </w:tr>
      <w:tr w:rsidR="00225323" w14:paraId="59F8359D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B5E9CE" w14:textId="77777777" w:rsidR="00225323" w:rsidRDefault="00225323"/>
        </w:tc>
        <w:tc>
          <w:tcPr>
            <w:tcW w:w="48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2D75582" w14:textId="77777777" w:rsidR="00225323" w:rsidRDefault="00225323"/>
        </w:tc>
      </w:tr>
      <w:tr w:rsidR="002807CB" w14:paraId="4E02ED4E" w14:textId="77777777" w:rsidTr="009E670A">
        <w:tc>
          <w:tcPr>
            <w:tcW w:w="962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C943D5D" w14:textId="4CD4E438" w:rsidR="002807CB" w:rsidRPr="002807CB" w:rsidRDefault="00097378" w:rsidP="002807CB">
            <w:pPr>
              <w:jc w:val="center"/>
              <w:rPr>
                <w:b/>
                <w:bCs/>
              </w:rPr>
            </w:pPr>
            <w:r w:rsidRPr="00097378">
              <w:rPr>
                <w:b/>
                <w:bCs/>
              </w:rPr>
              <w:t>Provide rehabilitation interventions tailored to the person’s needs.</w:t>
            </w:r>
          </w:p>
        </w:tc>
      </w:tr>
      <w:tr w:rsidR="00225323" w14:paraId="34A784C6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7EBA54" w14:textId="5D1D9EE5" w:rsidR="00225323" w:rsidRDefault="00F86E30">
            <w:r>
              <w:t xml:space="preserve">Significant choices about interventions </w:t>
            </w:r>
            <w:proofErr w:type="gramStart"/>
            <w:r>
              <w:t>is</w:t>
            </w:r>
            <w:proofErr w:type="gramEnd"/>
            <w:r>
              <w:t xml:space="preserve"> supported by evidence and reasoning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4DBF0820" w14:textId="75040DE2" w:rsidR="002807CB" w:rsidRDefault="00F86E30" w:rsidP="00F86E30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Clinical notes outline reason for significant interventions (or reason an intervention is not used)</w:t>
            </w:r>
          </w:p>
        </w:tc>
      </w:tr>
      <w:tr w:rsidR="00225323" w14:paraId="37E8FF1A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789F67" w14:textId="01933A5F" w:rsidR="00225323" w:rsidRDefault="00F86E30">
            <w:r>
              <w:t>Patient preferences, wishes, or choices influence interventions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1888170D" w14:textId="7F3086B9" w:rsidR="002807CB" w:rsidRDefault="00F86E30" w:rsidP="00F86E30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Clinical notes record how treatment reflects the patient’s preferences</w:t>
            </w:r>
          </w:p>
        </w:tc>
      </w:tr>
      <w:tr w:rsidR="00CF632C" w14:paraId="045750A3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22F559" w14:textId="6592D91E" w:rsidR="00CF632C" w:rsidRDefault="00F86E30">
            <w:r>
              <w:t>Needs are documented, including those than cannot be met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512B4733" w14:textId="394241BF" w:rsidR="00CF632C" w:rsidRDefault="00F86E30" w:rsidP="00F86E30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Unmet needs are recorded with plan to overcome this or reason it cannot be met</w:t>
            </w:r>
          </w:p>
        </w:tc>
      </w:tr>
      <w:tr w:rsidR="009E670A" w14:paraId="74D9A5AA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0DC4A6" w14:textId="77777777" w:rsidR="009E670A" w:rsidRDefault="009E670A"/>
        </w:tc>
        <w:tc>
          <w:tcPr>
            <w:tcW w:w="48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63E0884" w14:textId="77777777" w:rsidR="009E670A" w:rsidRDefault="009E670A"/>
        </w:tc>
      </w:tr>
      <w:tr w:rsidR="0049058D" w14:paraId="29A50D8B" w14:textId="77777777" w:rsidTr="009E670A">
        <w:tc>
          <w:tcPr>
            <w:tcW w:w="962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3E52ABB" w14:textId="38955A20" w:rsidR="0049058D" w:rsidRPr="0049058D" w:rsidRDefault="00097378" w:rsidP="0049058D">
            <w:pPr>
              <w:jc w:val="center"/>
              <w:rPr>
                <w:b/>
                <w:bCs/>
              </w:rPr>
            </w:pPr>
            <w:r w:rsidRPr="00097378">
              <w:rPr>
                <w:b/>
                <w:bCs/>
              </w:rPr>
              <w:t>Ensure staff have the competencies needed for their patient caseload.</w:t>
            </w:r>
          </w:p>
        </w:tc>
      </w:tr>
      <w:tr w:rsidR="0049058D" w14:paraId="7B7DDE68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420661" w14:textId="4768A6CF" w:rsidR="0049058D" w:rsidRDefault="00CD2D6B" w:rsidP="000C552F">
            <w:r>
              <w:t>The s</w:t>
            </w:r>
            <w:r w:rsidR="00F86E30">
              <w:t>ervice defines and publicises its expertise and description of patients</w:t>
            </w:r>
            <w:r w:rsidR="00B04DD3">
              <w:t xml:space="preserve"> or clinical </w:t>
            </w:r>
            <w:r w:rsidR="00F86E30">
              <w:t>problems i</w:t>
            </w:r>
            <w:r w:rsidR="00B04DD3">
              <w:t>t</w:t>
            </w:r>
            <w:r w:rsidR="00F86E30">
              <w:t xml:space="preserve"> manages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49D61986" w14:textId="77777777" w:rsidR="0049058D" w:rsidRDefault="00B04DD3" w:rsidP="00B04DD3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A publicly available outline of the service is available</w:t>
            </w:r>
          </w:p>
          <w:p w14:paraId="75132BA2" w14:textId="52D4E1E8" w:rsidR="00B04DD3" w:rsidRDefault="00B04DD3" w:rsidP="00B04DD3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A policy outlines how patients are selected as likely to benefit and able to be cared for safely.</w:t>
            </w:r>
          </w:p>
        </w:tc>
      </w:tr>
      <w:tr w:rsidR="00B04DD3" w14:paraId="73FA0647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C04142" w14:textId="722A3174" w:rsidR="00B04DD3" w:rsidRDefault="00B04DD3">
            <w:r>
              <w:t>Identify six key indicative competencies to demonstrate safety and effectiveness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2B945127" w14:textId="3ECC808F" w:rsidR="00B04DD3" w:rsidRDefault="002E193C" w:rsidP="00B04DD3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Up to six key competencies are specified</w:t>
            </w:r>
          </w:p>
        </w:tc>
      </w:tr>
      <w:tr w:rsidR="002807CB" w14:paraId="0EC31093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7EFDB8" w14:textId="796E4C46" w:rsidR="002807CB" w:rsidRDefault="00B04DD3">
            <w:r>
              <w:t>The incidence reports are scrutinised to ensure few incidents arise from inadequate expertise in the service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3ED865B8" w14:textId="0A03B4C7" w:rsidR="002807CB" w:rsidRDefault="00B04DD3" w:rsidP="00B04DD3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 xml:space="preserve">Six monthly </w:t>
            </w:r>
            <w:r w:rsidR="002E193C">
              <w:t>reviews</w:t>
            </w:r>
            <w:r>
              <w:t xml:space="preserve"> of incidents to identify missing expertise</w:t>
            </w:r>
          </w:p>
        </w:tc>
      </w:tr>
      <w:tr w:rsidR="002807CB" w14:paraId="6FD53763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3FB488" w14:textId="61B4D27D" w:rsidR="002807CB" w:rsidRDefault="00B04DD3">
            <w:r>
              <w:t>Monitor trends in patients referred and accepted to identify competencies that should be developed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1BFDB9FF" w14:textId="42577070" w:rsidR="0049058D" w:rsidRDefault="002E193C" w:rsidP="00B04DD3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Annual review of caseload and identified needs compared to staff expertise and need for external support</w:t>
            </w:r>
          </w:p>
        </w:tc>
      </w:tr>
      <w:tr w:rsidR="009E670A" w14:paraId="3384D336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490FFE" w14:textId="77777777" w:rsidR="009E670A" w:rsidRDefault="009E670A"/>
        </w:tc>
        <w:tc>
          <w:tcPr>
            <w:tcW w:w="48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4F76FB2" w14:textId="77777777" w:rsidR="009E670A" w:rsidRDefault="009E670A"/>
        </w:tc>
      </w:tr>
      <w:tr w:rsidR="0049058D" w14:paraId="0CA5BC8B" w14:textId="77777777" w:rsidTr="009E670A">
        <w:tc>
          <w:tcPr>
            <w:tcW w:w="962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A87F3EE" w14:textId="57D9B15B" w:rsidR="0049058D" w:rsidRPr="0049058D" w:rsidRDefault="00097378" w:rsidP="0049058D">
            <w:pPr>
              <w:jc w:val="center"/>
              <w:rPr>
                <w:b/>
                <w:bCs/>
              </w:rPr>
            </w:pPr>
            <w:r w:rsidRPr="00097378">
              <w:rPr>
                <w:b/>
                <w:bCs/>
              </w:rPr>
              <w:t>Acknowledge and manage uncertainty and complexity.</w:t>
            </w:r>
          </w:p>
        </w:tc>
      </w:tr>
      <w:tr w:rsidR="002807CB" w14:paraId="58CD1A97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FBA429" w14:textId="7B1C4339" w:rsidR="002807CB" w:rsidRDefault="00CD2D6B">
            <w:r>
              <w:t>The service has formal links with other rehabilitation services.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6A15788B" w14:textId="77777777" w:rsidR="002807CB" w:rsidRDefault="00D35565" w:rsidP="00CD2D6B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Minutes/notes of meetings</w:t>
            </w:r>
          </w:p>
          <w:p w14:paraId="56D587F1" w14:textId="66D23EC4" w:rsidR="00D35565" w:rsidRDefault="00D35565" w:rsidP="00CD2D6B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Record of contacting about a complex case</w:t>
            </w:r>
          </w:p>
        </w:tc>
      </w:tr>
      <w:tr w:rsidR="0049058D" w14:paraId="573F9F6A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7CBFFD" w14:textId="1ACEF3DB" w:rsidR="0049058D" w:rsidRDefault="00D35565">
            <w:r>
              <w:t>Team meetings to discuss challenging cases.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0C3CDB7F" w14:textId="77777777" w:rsidR="0049058D" w:rsidRDefault="00D35565" w:rsidP="00CD2D6B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Documented meetings about complex or challenging cases</w:t>
            </w:r>
          </w:p>
          <w:p w14:paraId="04DE17B1" w14:textId="5F11F7B1" w:rsidR="00D35565" w:rsidRDefault="00D35565" w:rsidP="00CD2D6B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Documented debriefing after challenging events or cases.</w:t>
            </w:r>
          </w:p>
        </w:tc>
      </w:tr>
      <w:tr w:rsidR="0049058D" w14:paraId="2375F207" w14:textId="77777777" w:rsidTr="009E670A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001847" w14:textId="3318A17F" w:rsidR="0049058D" w:rsidRDefault="00D35565">
            <w:r>
              <w:lastRenderedPageBreak/>
              <w:t>Each profession in the team has access to a professional peer group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41B04C8F" w14:textId="03BF02BA" w:rsidR="0049058D" w:rsidRDefault="00D35565" w:rsidP="00CD2D6B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Each professional group knows a peer group they can contact.</w:t>
            </w:r>
          </w:p>
        </w:tc>
      </w:tr>
      <w:tr w:rsidR="009E670A" w14:paraId="74341949" w14:textId="77777777" w:rsidTr="009E670A">
        <w:tc>
          <w:tcPr>
            <w:tcW w:w="4811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DFAF216" w14:textId="77777777" w:rsidR="009E670A" w:rsidRDefault="009E670A"/>
        </w:tc>
        <w:tc>
          <w:tcPr>
            <w:tcW w:w="48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261D04" w14:textId="77777777" w:rsidR="009E670A" w:rsidRDefault="009E670A"/>
        </w:tc>
      </w:tr>
    </w:tbl>
    <w:p w14:paraId="1EA03324" w14:textId="77777777" w:rsidR="00F908AA" w:rsidRDefault="00F908AA"/>
    <w:sectPr w:rsidR="00F908AA" w:rsidSect="00417D81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D7310"/>
    <w:multiLevelType w:val="hybridMultilevel"/>
    <w:tmpl w:val="FB4E8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E1968"/>
    <w:multiLevelType w:val="hybridMultilevel"/>
    <w:tmpl w:val="35C67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B68AE"/>
    <w:multiLevelType w:val="hybridMultilevel"/>
    <w:tmpl w:val="2C8A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51BD4"/>
    <w:multiLevelType w:val="hybridMultilevel"/>
    <w:tmpl w:val="8C5AED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32C11"/>
    <w:multiLevelType w:val="hybridMultilevel"/>
    <w:tmpl w:val="62F6E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236329">
    <w:abstractNumId w:val="3"/>
  </w:num>
  <w:num w:numId="2" w16cid:durableId="1433234320">
    <w:abstractNumId w:val="0"/>
  </w:num>
  <w:num w:numId="3" w16cid:durableId="38481885">
    <w:abstractNumId w:val="2"/>
  </w:num>
  <w:num w:numId="4" w16cid:durableId="406535534">
    <w:abstractNumId w:val="4"/>
  </w:num>
  <w:num w:numId="5" w16cid:durableId="17989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81"/>
    <w:rsid w:val="0002643F"/>
    <w:rsid w:val="000623FD"/>
    <w:rsid w:val="00097378"/>
    <w:rsid w:val="000F7589"/>
    <w:rsid w:val="00136899"/>
    <w:rsid w:val="0015122A"/>
    <w:rsid w:val="00157739"/>
    <w:rsid w:val="0018152C"/>
    <w:rsid w:val="002222B9"/>
    <w:rsid w:val="00225323"/>
    <w:rsid w:val="00274BC9"/>
    <w:rsid w:val="002807CB"/>
    <w:rsid w:val="002A65C9"/>
    <w:rsid w:val="002C68F7"/>
    <w:rsid w:val="002D32B6"/>
    <w:rsid w:val="002E193C"/>
    <w:rsid w:val="00322550"/>
    <w:rsid w:val="00322A8F"/>
    <w:rsid w:val="00326BFC"/>
    <w:rsid w:val="003279D6"/>
    <w:rsid w:val="003363F9"/>
    <w:rsid w:val="003723F7"/>
    <w:rsid w:val="003D2F49"/>
    <w:rsid w:val="00410D81"/>
    <w:rsid w:val="00417D81"/>
    <w:rsid w:val="00433205"/>
    <w:rsid w:val="004336E2"/>
    <w:rsid w:val="004520FF"/>
    <w:rsid w:val="00472468"/>
    <w:rsid w:val="00483905"/>
    <w:rsid w:val="0049058D"/>
    <w:rsid w:val="004E410F"/>
    <w:rsid w:val="004E7C57"/>
    <w:rsid w:val="004F5662"/>
    <w:rsid w:val="00505764"/>
    <w:rsid w:val="00530980"/>
    <w:rsid w:val="0055360B"/>
    <w:rsid w:val="0059064A"/>
    <w:rsid w:val="005C139D"/>
    <w:rsid w:val="005E72C6"/>
    <w:rsid w:val="005F172D"/>
    <w:rsid w:val="006057E6"/>
    <w:rsid w:val="00637CA0"/>
    <w:rsid w:val="0065515A"/>
    <w:rsid w:val="0066246A"/>
    <w:rsid w:val="006A2D2D"/>
    <w:rsid w:val="006B1F15"/>
    <w:rsid w:val="006B741E"/>
    <w:rsid w:val="00712635"/>
    <w:rsid w:val="00726F73"/>
    <w:rsid w:val="007724A3"/>
    <w:rsid w:val="00772A40"/>
    <w:rsid w:val="007757E5"/>
    <w:rsid w:val="00804142"/>
    <w:rsid w:val="00813FDD"/>
    <w:rsid w:val="00815161"/>
    <w:rsid w:val="008151E6"/>
    <w:rsid w:val="008252BA"/>
    <w:rsid w:val="00892F74"/>
    <w:rsid w:val="008A6BD3"/>
    <w:rsid w:val="008C7607"/>
    <w:rsid w:val="008D7473"/>
    <w:rsid w:val="00917B17"/>
    <w:rsid w:val="00964BE2"/>
    <w:rsid w:val="00971932"/>
    <w:rsid w:val="009E1CF1"/>
    <w:rsid w:val="009E670A"/>
    <w:rsid w:val="00A1142F"/>
    <w:rsid w:val="00A31D6F"/>
    <w:rsid w:val="00A362F6"/>
    <w:rsid w:val="00A4369A"/>
    <w:rsid w:val="00A925C4"/>
    <w:rsid w:val="00A944DC"/>
    <w:rsid w:val="00AB07EE"/>
    <w:rsid w:val="00AB2537"/>
    <w:rsid w:val="00AB2DB1"/>
    <w:rsid w:val="00B04DD3"/>
    <w:rsid w:val="00B3404E"/>
    <w:rsid w:val="00BA77B6"/>
    <w:rsid w:val="00BB3A88"/>
    <w:rsid w:val="00BB7CBF"/>
    <w:rsid w:val="00BD0738"/>
    <w:rsid w:val="00BD411A"/>
    <w:rsid w:val="00BF2A2B"/>
    <w:rsid w:val="00C16327"/>
    <w:rsid w:val="00C206BB"/>
    <w:rsid w:val="00C2091D"/>
    <w:rsid w:val="00C85997"/>
    <w:rsid w:val="00C915CC"/>
    <w:rsid w:val="00C97136"/>
    <w:rsid w:val="00CA0A8C"/>
    <w:rsid w:val="00CA313A"/>
    <w:rsid w:val="00CD2D6B"/>
    <w:rsid w:val="00CF632C"/>
    <w:rsid w:val="00D22BB0"/>
    <w:rsid w:val="00D35565"/>
    <w:rsid w:val="00D66CE4"/>
    <w:rsid w:val="00DA2B69"/>
    <w:rsid w:val="00DE34B0"/>
    <w:rsid w:val="00E31ED8"/>
    <w:rsid w:val="00E72670"/>
    <w:rsid w:val="00EC24CD"/>
    <w:rsid w:val="00ED2605"/>
    <w:rsid w:val="00ED4B87"/>
    <w:rsid w:val="00EF51EE"/>
    <w:rsid w:val="00F0238B"/>
    <w:rsid w:val="00F20142"/>
    <w:rsid w:val="00F302F1"/>
    <w:rsid w:val="00F85FC3"/>
    <w:rsid w:val="00F86BE9"/>
    <w:rsid w:val="00F86E30"/>
    <w:rsid w:val="00F908AA"/>
    <w:rsid w:val="00FA4521"/>
    <w:rsid w:val="00FB568D"/>
    <w:rsid w:val="00FD2386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7AB9A"/>
  <w15:chartTrackingRefBased/>
  <w15:docId w15:val="{BB439B9C-35B9-C94D-98B5-FAC5FDC6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Theme="minorHAnsi" w:hAnsi="Book Antiqua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D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D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D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D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D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D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D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D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D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D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D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D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D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D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D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7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2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Derick Wade</dc:creator>
  <cp:keywords/>
  <dc:description/>
  <cp:lastModifiedBy>Derick Wade</cp:lastModifiedBy>
  <cp:revision>8</cp:revision>
  <dcterms:created xsi:type="dcterms:W3CDTF">2024-08-09T08:24:00Z</dcterms:created>
  <dcterms:modified xsi:type="dcterms:W3CDTF">2024-08-13T08:58:00Z</dcterms:modified>
</cp:coreProperties>
</file>